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73D" w:rsidRPr="006E2CED" w:rsidRDefault="004A573D" w:rsidP="004A573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2CED">
        <w:rPr>
          <w:rFonts w:ascii="Arial" w:hAnsi="Arial" w:cs="Arial"/>
          <w:sz w:val="24"/>
          <w:szCs w:val="24"/>
        </w:rPr>
        <w:t>Drogi rodzicu, poniżej znajdują się wskazówki do komunikowania się z dzieckiem jąkającym, które mogą być pomocne w procesie terapeutycznym. Są odpowiednie do zastosowania w domu, w czasie rozmowy i przebywania z dzieckiem:</w:t>
      </w:r>
    </w:p>
    <w:p w:rsidR="004A573D" w:rsidRDefault="004A573D" w:rsidP="00792D77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E2CED">
        <w:rPr>
          <w:rFonts w:ascii="Arial" w:hAnsi="Arial" w:cs="Arial"/>
          <w:sz w:val="24"/>
          <w:szCs w:val="24"/>
        </w:rPr>
        <w:t>mniej pytaj – więcej komentuj;</w:t>
      </w:r>
    </w:p>
    <w:p w:rsidR="004A573D" w:rsidRDefault="004A573D" w:rsidP="00792D77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E2CED">
        <w:rPr>
          <w:rFonts w:ascii="Arial" w:hAnsi="Arial" w:cs="Arial"/>
          <w:sz w:val="24"/>
          <w:szCs w:val="24"/>
        </w:rPr>
        <w:t>dostosuj swój język do możliwości dziecka;</w:t>
      </w:r>
    </w:p>
    <w:p w:rsidR="004A573D" w:rsidRDefault="004A573D" w:rsidP="00792D77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E2CED">
        <w:rPr>
          <w:rFonts w:ascii="Arial" w:hAnsi="Arial" w:cs="Arial"/>
          <w:sz w:val="24"/>
          <w:szCs w:val="24"/>
        </w:rPr>
        <w:t>zamiast poprawiać, powtarzaj wypowiedź dziecka w sposób poprawny – pamiętaj jednak, żeby nie robić tego za każdym razem, kiedy u dziecka zauważysz niepłynność;</w:t>
      </w:r>
    </w:p>
    <w:p w:rsidR="004A573D" w:rsidRDefault="004A573D" w:rsidP="00792D77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E2CED">
        <w:rPr>
          <w:rFonts w:ascii="Arial" w:hAnsi="Arial" w:cs="Arial"/>
          <w:sz w:val="24"/>
          <w:szCs w:val="24"/>
        </w:rPr>
        <w:t>daj dziecko czas na udzielenie odpowiedzi na pytanie, czy wypowiedzenie się. Nie popędzaj go, nie kończ za niego słów, a jedynie słuchaj uważnie i cierpliwie tego co chce powiedzieć;</w:t>
      </w:r>
    </w:p>
    <w:p w:rsidR="004A573D" w:rsidRDefault="004A573D" w:rsidP="00792D77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E2CED">
        <w:rPr>
          <w:rFonts w:ascii="Arial" w:hAnsi="Arial" w:cs="Arial"/>
          <w:sz w:val="24"/>
          <w:szCs w:val="24"/>
        </w:rPr>
        <w:t>dostosuj tempo mówienia do możliwości dziecka – korzystne będzie lekkie zwolnienie tempa mówienia, dzieci naśladują to w jaki sposób mówią ludzie dookoła niego, jeśli Twoje tempo będzie nieco wolniejsze to i dziecko delikatnie zwolni, a to może korzystanie wpłynąć na płynność mówienia;</w:t>
      </w:r>
    </w:p>
    <w:p w:rsidR="004A573D" w:rsidRDefault="004A573D" w:rsidP="00792D77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E2CED">
        <w:rPr>
          <w:rFonts w:ascii="Arial" w:hAnsi="Arial" w:cs="Arial"/>
          <w:sz w:val="24"/>
          <w:szCs w:val="24"/>
        </w:rPr>
        <w:t>stosuj pauzy i mówienie po kolei</w:t>
      </w:r>
      <w:r w:rsidRPr="006E2CE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E2CED">
        <w:rPr>
          <w:rFonts w:ascii="Arial" w:hAnsi="Arial" w:cs="Arial"/>
          <w:sz w:val="24"/>
          <w:szCs w:val="24"/>
        </w:rPr>
        <w:t>. W tym celu można wprowadzić tzw. grę mikrofonową – mówić może tylko ta osoba, którą posiada mikrofon (może nim być dowolny przedmiot, który wyznaczycie wspólnie z dzieckiem), pozostałe osoby cierpliwie czekają, aż pierwsza osoba skończy i dopiero kiedy otrzymają mikrofon mogą udzielić odpowiedzi czy skomentować wypowiedź poprzednika. Można w tym celu prowadzić spontaniczną rozmowę, lub na czas zabawy ustalić temat, wesprzeć się obrazkiem, żeby łatwiej było budować wypowiedź.</w:t>
      </w:r>
    </w:p>
    <w:p w:rsidR="004A573D" w:rsidRDefault="004A573D" w:rsidP="00792D77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E2CED">
        <w:rPr>
          <w:rFonts w:ascii="Arial" w:hAnsi="Arial" w:cs="Arial"/>
          <w:sz w:val="24"/>
          <w:szCs w:val="24"/>
        </w:rPr>
        <w:t>słuchaj tego, co dziecko mówi, a nie jak mówi – nie koncentruj się na zająknięciach pojawiających się w mowie dziecka, skup się na treści przekazywanej przez dziecko;</w:t>
      </w:r>
      <w:r w:rsidRPr="006E2CED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:rsidR="004A573D" w:rsidRDefault="004A573D" w:rsidP="00792D77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E2CED">
        <w:rPr>
          <w:rFonts w:ascii="Arial" w:hAnsi="Arial" w:cs="Arial"/>
          <w:sz w:val="24"/>
          <w:szCs w:val="24"/>
        </w:rPr>
        <w:t xml:space="preserve">Codziennie o stałej porze znajdź kilka minut, by poświęcić dziecku całą uwagę. Ten cichy i spokojny czas może pomóc zbudować poczucie pewności siebie u małych dzieci. </w:t>
      </w:r>
    </w:p>
    <w:p w:rsidR="004A573D" w:rsidRDefault="004A573D" w:rsidP="00792D77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E2CED">
        <w:rPr>
          <w:rFonts w:ascii="Arial" w:hAnsi="Arial" w:cs="Arial"/>
          <w:sz w:val="24"/>
          <w:szCs w:val="24"/>
        </w:rPr>
        <w:lastRenderedPageBreak/>
        <w:t>Obserwuj sposób twojej interakcji z dzieckiem. Postaraj się wydłużyć ten czas, gdy dajesz dziecku komunikat, że go słuchasz, a ono ma mnóstwo czasu, by mówić.</w:t>
      </w:r>
      <w:r w:rsidRPr="006E2CED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:rsidR="004A573D" w:rsidRPr="006E2CED" w:rsidRDefault="004A573D" w:rsidP="00792D77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E2CED">
        <w:rPr>
          <w:rFonts w:ascii="Arial" w:hAnsi="Arial" w:cs="Arial"/>
          <w:sz w:val="24"/>
          <w:szCs w:val="24"/>
        </w:rPr>
        <w:t>zadbaj o dużą ilość pochwał – każde dziecko, na bazie udzielanych mu pochwał buduje swoją pewność siebie. Ważne jest, żeby pochwała nie niosła za sobą oceny, tylko żeby opisywała wysiłek dziecka włożony w daną czynność, niezależnie od uzyskanego efektu. Dziecko, którego wysiłek będzie doceniony chętniej podejmie go kolejny raz i kolejny a jak wiadomo trening czyni mistrza, więc szansa na powodzenie i sukces zwiększa się. Dziecko, które będzie miało wysokie poczucie własnej wartości nie będzie przejmowało się drobnymi potknięciami w mowie, a to z kolei może wpłynąć na zmniejszenie ich ilości.</w:t>
      </w:r>
    </w:p>
    <w:p w:rsidR="004A573D" w:rsidRPr="006E2CED" w:rsidRDefault="004A573D" w:rsidP="00792D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573D" w:rsidRPr="006E2CED" w:rsidRDefault="004A573D" w:rsidP="00792D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2CED">
        <w:rPr>
          <w:rFonts w:ascii="Arial" w:hAnsi="Arial" w:cs="Arial"/>
          <w:sz w:val="24"/>
          <w:szCs w:val="24"/>
        </w:rPr>
        <w:t xml:space="preserve">Opracowała: </w:t>
      </w:r>
    </w:p>
    <w:p w:rsidR="004A573D" w:rsidRPr="006E2CED" w:rsidRDefault="004A573D" w:rsidP="00792D77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E2CED">
        <w:rPr>
          <w:rFonts w:ascii="Arial" w:hAnsi="Arial" w:cs="Arial"/>
          <w:sz w:val="24"/>
          <w:szCs w:val="24"/>
        </w:rPr>
        <w:t>Agata Deckert-Brzezińska</w:t>
      </w:r>
    </w:p>
    <w:p w:rsidR="00BF42D9" w:rsidRDefault="00BF42D9"/>
    <w:sectPr w:rsidR="00BF4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73D" w:rsidRDefault="004A573D" w:rsidP="004A573D">
      <w:pPr>
        <w:spacing w:after="0" w:line="240" w:lineRule="auto"/>
      </w:pPr>
      <w:r>
        <w:separator/>
      </w:r>
    </w:p>
  </w:endnote>
  <w:endnote w:type="continuationSeparator" w:id="0">
    <w:p w:rsidR="004A573D" w:rsidRDefault="004A573D" w:rsidP="004A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73D" w:rsidRDefault="004A573D" w:rsidP="004A573D">
      <w:pPr>
        <w:spacing w:after="0" w:line="240" w:lineRule="auto"/>
      </w:pPr>
      <w:r>
        <w:separator/>
      </w:r>
    </w:p>
  </w:footnote>
  <w:footnote w:type="continuationSeparator" w:id="0">
    <w:p w:rsidR="004A573D" w:rsidRDefault="004A573D" w:rsidP="004A573D">
      <w:pPr>
        <w:spacing w:after="0" w:line="240" w:lineRule="auto"/>
      </w:pPr>
      <w:r>
        <w:continuationSeparator/>
      </w:r>
    </w:p>
  </w:footnote>
  <w:footnote w:id="1">
    <w:p w:rsidR="004A573D" w:rsidRDefault="004A573D" w:rsidP="004A57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18FB">
        <w:t>http://centrumlogopedyczne.com.pl/wp-content/uploads/2018/02/J%C4%84KANIE-U-DZIECI-MATERIA%C5%81Y-DLA-RODZIC%C3%93W.pdf</w:t>
      </w:r>
    </w:p>
  </w:footnote>
  <w:footnote w:id="2">
    <w:p w:rsidR="004A573D" w:rsidRDefault="004A573D" w:rsidP="004A573D">
      <w:pPr>
        <w:pStyle w:val="Tekstprzypisudolnego"/>
      </w:pPr>
      <w:r>
        <w:rPr>
          <w:rStyle w:val="Odwoanieprzypisudolnego"/>
        </w:rPr>
        <w:footnoteRef/>
      </w:r>
      <w:r>
        <w:t xml:space="preserve"> Zrozumieć jąkanie, poradnik dla rodziców, nauczycieli i terapeutów, E. </w:t>
      </w:r>
      <w:proofErr w:type="spellStart"/>
      <w:r>
        <w:t>Kelman</w:t>
      </w:r>
      <w:proofErr w:type="spellEnd"/>
      <w:r>
        <w:t xml:space="preserve">, A. </w:t>
      </w:r>
      <w:proofErr w:type="spellStart"/>
      <w:r>
        <w:t>Whyte</w:t>
      </w:r>
      <w:proofErr w:type="spellEnd"/>
      <w:r>
        <w:t>, Wydawnictwo Edukacyjne, Kraków 2018</w:t>
      </w:r>
    </w:p>
  </w:footnote>
  <w:footnote w:id="3">
    <w:p w:rsidR="004A573D" w:rsidRDefault="004A573D" w:rsidP="004A57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4F0">
        <w:t>https://www.stutteringhelp.org/sites/default/files/7tips_polish.pdf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33B33"/>
    <w:multiLevelType w:val="hybridMultilevel"/>
    <w:tmpl w:val="A2EA6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3D"/>
    <w:rsid w:val="004A573D"/>
    <w:rsid w:val="00792D77"/>
    <w:rsid w:val="00B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F2B1"/>
  <w15:chartTrackingRefBased/>
  <w15:docId w15:val="{B1B18C98-2128-4FB7-8D9E-D0818D1A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5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73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57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57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57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Rębacz</dc:creator>
  <cp:keywords/>
  <dc:description/>
  <cp:lastModifiedBy>Magdalena Rębacz</cp:lastModifiedBy>
  <cp:revision>2</cp:revision>
  <dcterms:created xsi:type="dcterms:W3CDTF">2021-03-12T11:25:00Z</dcterms:created>
  <dcterms:modified xsi:type="dcterms:W3CDTF">2021-03-12T11:28:00Z</dcterms:modified>
</cp:coreProperties>
</file>